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03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Edenkoben - Beschaffung eines Löschgruppenfahrzeug LF 10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öschgruppenfahrzeug 10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